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rtl w:val="0"/>
        </w:rPr>
        <w:t xml:space="preserve">FAQ Handout</w:t>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8"/>
          <w:u w:val="single"/>
          <w:rtl w:val="0"/>
        </w:rPr>
        <w:t xml:space="preserve">App/Website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How do I create an account?</w:t>
        <w:br w:type="textWrapping"/>
      </w:r>
      <w:r w:rsidRPr="00000000" w:rsidR="00000000" w:rsidDel="00000000">
        <w:rPr>
          <w:sz w:val="20"/>
          <w:rtl w:val="0"/>
        </w:rPr>
        <w:t xml:space="preserve">Click on the Login/Register button at the top right corner of the screen. Enter your email to create an account.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What should I be looking for when I choose my image?</w:t>
      </w:r>
    </w:p>
    <w:p w:rsidP="00000000" w:rsidRPr="00000000" w:rsidR="00000000" w:rsidDel="00000000" w:rsidRDefault="00000000">
      <w:pPr>
        <w:spacing w:lineRule="auto" w:line="276"/>
        <w:contextualSpacing w:val="0"/>
      </w:pPr>
      <w:r w:rsidRPr="00000000" w:rsidR="00000000" w:rsidDel="00000000">
        <w:rPr>
          <w:sz w:val="20"/>
          <w:rtl w:val="0"/>
        </w:rPr>
        <w:t xml:space="preserve">Make sure your image has a foreground, middleground, and background.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How do I upload a picture?</w:t>
      </w:r>
    </w:p>
    <w:p w:rsidP="00000000" w:rsidRPr="00000000" w:rsidR="00000000" w:rsidDel="00000000" w:rsidRDefault="00000000">
      <w:pPr>
        <w:spacing w:lineRule="auto" w:line="276"/>
        <w:contextualSpacing w:val="0"/>
      </w:pPr>
      <w:r w:rsidRPr="00000000" w:rsidR="00000000" w:rsidDel="00000000">
        <w:rPr>
          <w:sz w:val="20"/>
          <w:rtl w:val="0"/>
        </w:rPr>
        <w:t xml:space="preserve">After going to the website, click on the “paint online” arrow. Then, click on the “Upload on of your own pictures” folder.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What size should I upload?</w:t>
      </w:r>
    </w:p>
    <w:p w:rsidP="00000000" w:rsidRPr="00000000" w:rsidR="00000000" w:rsidDel="00000000" w:rsidRDefault="00000000">
      <w:pPr>
        <w:spacing w:lineRule="auto" w:line="276"/>
        <w:contextualSpacing w:val="0"/>
      </w:pPr>
      <w:r w:rsidRPr="00000000" w:rsidR="00000000" w:rsidDel="00000000">
        <w:rPr>
          <w:sz w:val="20"/>
          <w:rtl w:val="0"/>
        </w:rPr>
        <w:t xml:space="preserve">Keep the image approximately 1600x1000.</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Which paintbrushes am I allowed you use?</w:t>
      </w:r>
    </w:p>
    <w:p w:rsidP="00000000" w:rsidRPr="00000000" w:rsidR="00000000" w:rsidDel="00000000" w:rsidRDefault="00000000">
      <w:pPr>
        <w:spacing w:lineRule="auto" w:line="276"/>
        <w:contextualSpacing w:val="0"/>
      </w:pPr>
      <w:r w:rsidRPr="00000000" w:rsidR="00000000" w:rsidDel="00000000">
        <w:rPr>
          <w:sz w:val="20"/>
          <w:rtl w:val="0"/>
        </w:rPr>
        <w:t xml:space="preserve">As long as you use three (3) brushes under the first brush icon, you can use any additional brushes you like.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My painting is getting really sloppy. How do I get it to look better?</w:t>
      </w:r>
    </w:p>
    <w:p w:rsidP="00000000" w:rsidRPr="00000000" w:rsidR="00000000" w:rsidDel="00000000" w:rsidRDefault="00000000">
      <w:pPr>
        <w:spacing w:lineRule="auto" w:line="276"/>
        <w:contextualSpacing w:val="0"/>
      </w:pPr>
      <w:r w:rsidRPr="00000000" w:rsidR="00000000" w:rsidDel="00000000">
        <w:rPr>
          <w:sz w:val="20"/>
          <w:rtl w:val="0"/>
        </w:rPr>
        <w:t xml:space="preserve">Following the contours of the elements in your image will produce a better result.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Do you have any more tips</w:t>
      </w:r>
    </w:p>
    <w:p w:rsidP="00000000" w:rsidRPr="00000000" w:rsidR="00000000" w:rsidDel="00000000" w:rsidRDefault="00000000">
      <w:pPr>
        <w:spacing w:lineRule="auto" w:line="276"/>
        <w:contextualSpacing w:val="0"/>
      </w:pPr>
      <w:r w:rsidRPr="00000000" w:rsidR="00000000" w:rsidDel="00000000">
        <w:rPr>
          <w:sz w:val="20"/>
          <w:rtl w:val="0"/>
        </w:rPr>
        <w:t xml:space="preserve">For video tutorials, visit https://www.youtube.com/user/psykopaint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8"/>
          <w:u w:val="single"/>
          <w:rtl w:val="0"/>
        </w:rPr>
        <w:t xml:space="preserve">Watercolor Painting</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What kind of brushes do I use?</w:t>
      </w:r>
    </w:p>
    <w:p w:rsidP="00000000" w:rsidRPr="00000000" w:rsidR="00000000" w:rsidDel="00000000" w:rsidRDefault="00000000">
      <w:pPr>
        <w:spacing w:lineRule="auto" w:line="276"/>
        <w:contextualSpacing w:val="0"/>
      </w:pPr>
      <w:r w:rsidRPr="00000000" w:rsidR="00000000" w:rsidDel="00000000">
        <w:rPr>
          <w:sz w:val="20"/>
          <w:rtl w:val="0"/>
        </w:rPr>
        <w:t xml:space="preserve">Use a big brush to fill in large areas, and smaller brushes for details.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Do I need to show foreground, middle ground, background in this painting?</w:t>
      </w:r>
    </w:p>
    <w:p w:rsidP="00000000" w:rsidRPr="00000000" w:rsidR="00000000" w:rsidDel="00000000" w:rsidRDefault="00000000">
      <w:pPr>
        <w:spacing w:lineRule="auto" w:line="276"/>
        <w:contextualSpacing w:val="0"/>
      </w:pPr>
      <w:r w:rsidRPr="00000000" w:rsidR="00000000" w:rsidDel="00000000">
        <w:rPr>
          <w:sz w:val="20"/>
          <w:rtl w:val="0"/>
        </w:rPr>
        <w:t xml:space="preserve">Yes.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How do I make darker/lighter colors?</w:t>
      </w:r>
    </w:p>
    <w:p w:rsidP="00000000" w:rsidRPr="00000000" w:rsidR="00000000" w:rsidDel="00000000" w:rsidRDefault="00000000">
      <w:pPr>
        <w:spacing w:lineRule="auto" w:line="276"/>
        <w:contextualSpacing w:val="0"/>
      </w:pPr>
      <w:r w:rsidRPr="00000000" w:rsidR="00000000" w:rsidDel="00000000">
        <w:rPr>
          <w:sz w:val="20"/>
          <w:rtl w:val="0"/>
        </w:rPr>
        <w:t xml:space="preserve">For darker shades, use less water. For lighter shades, use more water.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How do I create my own color palette?</w:t>
      </w:r>
    </w:p>
    <w:p w:rsidP="00000000" w:rsidRPr="00000000" w:rsidR="00000000" w:rsidDel="00000000" w:rsidRDefault="00000000">
      <w:pPr>
        <w:spacing w:lineRule="auto" w:line="276"/>
        <w:contextualSpacing w:val="0"/>
      </w:pPr>
      <w:r w:rsidRPr="00000000" w:rsidR="00000000" w:rsidDel="00000000">
        <w:rPr>
          <w:sz w:val="20"/>
          <w:rtl w:val="0"/>
        </w:rPr>
        <w:t xml:space="preserve">On your palette, make a pool of water. Dip your brush in the water, and pick up some paint from your color tablet. Use pick up more paint from the tablet if you want your color to be darker. DO NOT PAINT DIRECTLY FROM YOUR COLOR TABLET.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0"/>
          <w:rtl w:val="0"/>
        </w:rPr>
        <w:t xml:space="preserve">How do I flatten my painting when I’m done?</w:t>
      </w:r>
    </w:p>
    <w:p w:rsidP="00000000" w:rsidRPr="00000000" w:rsidR="00000000" w:rsidDel="00000000" w:rsidRDefault="00000000">
      <w:pPr>
        <w:spacing w:lineRule="auto" w:line="276"/>
        <w:contextualSpacing w:val="0"/>
      </w:pPr>
      <w:r w:rsidRPr="00000000" w:rsidR="00000000" w:rsidDel="00000000">
        <w:rPr>
          <w:sz w:val="20"/>
          <w:rtl w:val="0"/>
        </w:rPr>
        <w:t xml:space="preserve">Turn your painting over, and wet the back. Place your painting under some heavy books for a couple days.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handout.docx</dc:title>
</cp:coreProperties>
</file>